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C5B" w:rsidRPr="00637E0C" w:rsidRDefault="00D83C5B" w:rsidP="008261D0">
      <w:pPr>
        <w:pStyle w:val="Liststycke"/>
        <w:numPr>
          <w:ilvl w:val="0"/>
          <w:numId w:val="1"/>
        </w:numPr>
        <w:rPr>
          <w:b/>
          <w:bCs/>
        </w:rPr>
      </w:pPr>
      <w:r w:rsidRPr="00637E0C">
        <w:rPr>
          <w:b/>
          <w:bCs/>
        </w:rPr>
        <w:t xml:space="preserve">Svedin och </w:t>
      </w:r>
      <w:proofErr w:type="spellStart"/>
      <w:r w:rsidRPr="00637E0C">
        <w:rPr>
          <w:b/>
          <w:bCs/>
        </w:rPr>
        <w:t>Priebe</w:t>
      </w:r>
      <w:proofErr w:type="spellEnd"/>
      <w:r w:rsidRPr="00637E0C">
        <w:rPr>
          <w:b/>
          <w:bCs/>
        </w:rPr>
        <w:t xml:space="preserve"> undersökte hur många som sålt</w:t>
      </w:r>
      <w:r>
        <w:rPr>
          <w:b/>
          <w:bCs/>
        </w:rPr>
        <w:t xml:space="preserve"> </w:t>
      </w:r>
      <w:r w:rsidRPr="00637E0C">
        <w:rPr>
          <w:b/>
          <w:bCs/>
        </w:rPr>
        <w:t xml:space="preserve">sex </w:t>
      </w:r>
      <w:r>
        <w:rPr>
          <w:b/>
          <w:bCs/>
        </w:rPr>
        <w:t xml:space="preserve">bland 362 stycken </w:t>
      </w:r>
      <w:r w:rsidRPr="00637E0C">
        <w:rPr>
          <w:b/>
          <w:bCs/>
        </w:rPr>
        <w:t>RFSL-medlemmar i åldern 1</w:t>
      </w:r>
      <w:r>
        <w:rPr>
          <w:b/>
          <w:bCs/>
        </w:rPr>
        <w:t>7</w:t>
      </w:r>
      <w:r w:rsidRPr="00637E0C">
        <w:rPr>
          <w:b/>
          <w:bCs/>
        </w:rPr>
        <w:t>-25 år. Hur stor andel var det som sa att de sålt sex?</w:t>
      </w:r>
    </w:p>
    <w:p w:rsidR="00D83C5B" w:rsidRDefault="00D83C5B" w:rsidP="008261D0">
      <w:pPr>
        <w:pStyle w:val="Liststycke"/>
        <w:ind w:left="360"/>
      </w:pPr>
    </w:p>
    <w:p w:rsidR="00D83C5B" w:rsidRDefault="00D83C5B" w:rsidP="00555729">
      <w:pPr>
        <w:pStyle w:val="Liststycke"/>
        <w:numPr>
          <w:ilvl w:val="1"/>
          <w:numId w:val="1"/>
        </w:numPr>
      </w:pPr>
      <w:r>
        <w:t>14,5 % av män, 3,7 % av kvinnor, 4,2 % av övriga.</w:t>
      </w:r>
    </w:p>
    <w:p w:rsidR="00D83C5B" w:rsidRDefault="00D83C5B" w:rsidP="001A354D">
      <w:pPr>
        <w:pStyle w:val="Liststycke"/>
        <w:ind w:left="907"/>
      </w:pPr>
    </w:p>
    <w:p w:rsidR="00D83C5B" w:rsidRDefault="00D83C5B" w:rsidP="00555729">
      <w:pPr>
        <w:pStyle w:val="Liststycke"/>
        <w:numPr>
          <w:ilvl w:val="1"/>
          <w:numId w:val="1"/>
        </w:numPr>
      </w:pPr>
      <w:r>
        <w:t>5,2 % av män, 4,8 % av kvinnor, 3,5 % av övriga.</w:t>
      </w:r>
    </w:p>
    <w:p w:rsidR="00D83C5B" w:rsidRDefault="00D83C5B" w:rsidP="001A354D">
      <w:pPr>
        <w:pStyle w:val="Liststycke"/>
        <w:ind w:left="907"/>
      </w:pPr>
    </w:p>
    <w:p w:rsidR="00D83C5B" w:rsidRDefault="00D83C5B" w:rsidP="00555729">
      <w:pPr>
        <w:pStyle w:val="Liststycke"/>
        <w:numPr>
          <w:ilvl w:val="1"/>
          <w:numId w:val="1"/>
        </w:numPr>
      </w:pPr>
      <w:r>
        <w:t xml:space="preserve">3,0 % av män, 7,2 % av kvinnor, 0,5 % av övriga. </w:t>
      </w:r>
    </w:p>
    <w:p w:rsidR="00D83C5B" w:rsidRDefault="00D83C5B" w:rsidP="00555729">
      <w:pPr>
        <w:pStyle w:val="Liststycke"/>
        <w:ind w:left="1440"/>
      </w:pPr>
    </w:p>
    <w:p w:rsidR="00D83C5B" w:rsidRPr="00637E0C" w:rsidRDefault="00D83C5B" w:rsidP="00555729">
      <w:pPr>
        <w:pStyle w:val="Liststycke"/>
        <w:numPr>
          <w:ilvl w:val="0"/>
          <w:numId w:val="1"/>
        </w:numPr>
        <w:rPr>
          <w:b/>
          <w:bCs/>
        </w:rPr>
      </w:pPr>
      <w:r>
        <w:br w:type="column"/>
      </w:r>
      <w:r>
        <w:rPr>
          <w:b/>
          <w:bCs/>
        </w:rPr>
        <w:lastRenderedPageBreak/>
        <w:t>Cecilia Löfberg tar i sin avhandling upp genusaspekter av ungas kommunikation. Vilka mönster märkte hon i det sociala samspelet på Lunarstorms sexforum?</w:t>
      </w:r>
    </w:p>
    <w:p w:rsidR="00D83C5B" w:rsidRDefault="00D83C5B" w:rsidP="008261D0">
      <w:pPr>
        <w:pStyle w:val="Liststycke"/>
        <w:ind w:left="360"/>
      </w:pPr>
    </w:p>
    <w:p w:rsidR="00D83C5B" w:rsidRDefault="00D83C5B" w:rsidP="00895745">
      <w:pPr>
        <w:pStyle w:val="Liststycke"/>
        <w:numPr>
          <w:ilvl w:val="1"/>
          <w:numId w:val="1"/>
        </w:numPr>
      </w:pPr>
      <w:r>
        <w:t>Tjejer och killar behandlas likadant eftersom deras fysiska markörer inte är lika tydliga.</w:t>
      </w:r>
    </w:p>
    <w:p w:rsidR="00D83C5B" w:rsidRDefault="00D83C5B" w:rsidP="001A354D">
      <w:pPr>
        <w:pStyle w:val="Liststycke"/>
        <w:ind w:left="907"/>
      </w:pPr>
    </w:p>
    <w:p w:rsidR="00D83C5B" w:rsidRDefault="00D83C5B" w:rsidP="00555729">
      <w:pPr>
        <w:pStyle w:val="Liststycke"/>
        <w:numPr>
          <w:ilvl w:val="1"/>
          <w:numId w:val="1"/>
        </w:numPr>
      </w:pPr>
      <w:r>
        <w:t>Tjejer uppmanas till försiktighet och ska vänta tills de är mogna, killar får råd om hur de ska gå tillväga.</w:t>
      </w:r>
    </w:p>
    <w:p w:rsidR="00D83C5B" w:rsidRDefault="00D83C5B" w:rsidP="001A354D">
      <w:pPr>
        <w:pStyle w:val="Liststycke"/>
        <w:ind w:left="907"/>
      </w:pPr>
    </w:p>
    <w:p w:rsidR="00D83C5B" w:rsidRDefault="00D83C5B" w:rsidP="00602A42">
      <w:pPr>
        <w:pStyle w:val="Liststycke"/>
        <w:numPr>
          <w:ilvl w:val="1"/>
          <w:numId w:val="1"/>
        </w:numPr>
      </w:pPr>
      <w:r>
        <w:t xml:space="preserve">Tjejer tar mycket mer plats än killar både bland svar </w:t>
      </w:r>
      <w:proofErr w:type="gramStart"/>
      <w:r>
        <w:t>och</w:t>
      </w:r>
      <w:proofErr w:type="gramEnd"/>
      <w:r>
        <w:t xml:space="preserve"> frågor.</w:t>
      </w:r>
    </w:p>
    <w:p w:rsidR="00D83C5B" w:rsidRPr="00637E0C" w:rsidRDefault="00D83C5B" w:rsidP="00555729">
      <w:pPr>
        <w:pStyle w:val="Liststycke"/>
        <w:numPr>
          <w:ilvl w:val="0"/>
          <w:numId w:val="1"/>
        </w:numPr>
        <w:rPr>
          <w:b/>
          <w:bCs/>
        </w:rPr>
      </w:pPr>
      <w:r>
        <w:br w:type="column"/>
      </w:r>
      <w:r w:rsidRPr="00637E0C">
        <w:rPr>
          <w:b/>
          <w:bCs/>
        </w:rPr>
        <w:lastRenderedPageBreak/>
        <w:t xml:space="preserve">Nyligen </w:t>
      </w:r>
      <w:r>
        <w:rPr>
          <w:b/>
          <w:bCs/>
        </w:rPr>
        <w:t xml:space="preserve">hade filmen </w:t>
      </w:r>
      <w:r w:rsidRPr="00794FE2">
        <w:rPr>
          <w:b/>
          <w:bCs/>
          <w:i/>
          <w:iCs/>
        </w:rPr>
        <w:t>The Social Network</w:t>
      </w:r>
      <w:r>
        <w:rPr>
          <w:b/>
          <w:bCs/>
        </w:rPr>
        <w:t xml:space="preserve"> premiär på svenska </w:t>
      </w:r>
      <w:proofErr w:type="spellStart"/>
      <w:r>
        <w:rPr>
          <w:b/>
          <w:bCs/>
        </w:rPr>
        <w:t>biofrafer</w:t>
      </w:r>
      <w:proofErr w:type="spellEnd"/>
      <w:r>
        <w:rPr>
          <w:b/>
          <w:bCs/>
        </w:rPr>
        <w:t xml:space="preserve">. Den handlar om </w:t>
      </w:r>
      <w:r w:rsidRPr="00637E0C">
        <w:rPr>
          <w:b/>
          <w:bCs/>
        </w:rPr>
        <w:t xml:space="preserve">Mark </w:t>
      </w:r>
      <w:proofErr w:type="spellStart"/>
      <w:r w:rsidRPr="00637E0C">
        <w:rPr>
          <w:b/>
          <w:bCs/>
        </w:rPr>
        <w:t>Zuckerberg</w:t>
      </w:r>
      <w:proofErr w:type="spellEnd"/>
      <w:r w:rsidRPr="00637E0C">
        <w:rPr>
          <w:b/>
          <w:bCs/>
        </w:rPr>
        <w:t xml:space="preserve">, grundaren av det sociala nätverket </w:t>
      </w:r>
      <w:proofErr w:type="spellStart"/>
      <w:r w:rsidRPr="00637E0C">
        <w:rPr>
          <w:b/>
          <w:bCs/>
        </w:rPr>
        <w:t>Facebook</w:t>
      </w:r>
      <w:proofErr w:type="spellEnd"/>
      <w:r w:rsidRPr="00637E0C">
        <w:rPr>
          <w:b/>
          <w:bCs/>
        </w:rPr>
        <w:t xml:space="preserve">. Hur många aktiva användare hade </w:t>
      </w:r>
      <w:proofErr w:type="spellStart"/>
      <w:r w:rsidRPr="00637E0C">
        <w:rPr>
          <w:b/>
          <w:bCs/>
        </w:rPr>
        <w:t>Facebook</w:t>
      </w:r>
      <w:proofErr w:type="spellEnd"/>
      <w:r w:rsidRPr="00637E0C">
        <w:rPr>
          <w:b/>
          <w:bCs/>
        </w:rPr>
        <w:t xml:space="preserve"> över hela världen i juli 2010?</w:t>
      </w:r>
    </w:p>
    <w:p w:rsidR="00D83C5B" w:rsidRDefault="00D83C5B" w:rsidP="008261D0">
      <w:pPr>
        <w:pStyle w:val="Liststycke"/>
        <w:ind w:left="360"/>
      </w:pPr>
    </w:p>
    <w:p w:rsidR="00D83C5B" w:rsidRDefault="00D83C5B" w:rsidP="00227078">
      <w:pPr>
        <w:pStyle w:val="Liststycke"/>
        <w:numPr>
          <w:ilvl w:val="1"/>
          <w:numId w:val="1"/>
        </w:numPr>
      </w:pPr>
      <w:r>
        <w:t>10 miljoner</w:t>
      </w:r>
    </w:p>
    <w:p w:rsidR="00D83C5B" w:rsidRDefault="00D83C5B" w:rsidP="001A354D">
      <w:pPr>
        <w:pStyle w:val="Liststycke"/>
        <w:ind w:left="907"/>
      </w:pPr>
    </w:p>
    <w:p w:rsidR="00D83C5B" w:rsidRDefault="00D83C5B" w:rsidP="00227078">
      <w:pPr>
        <w:pStyle w:val="Liststycke"/>
        <w:numPr>
          <w:ilvl w:val="1"/>
          <w:numId w:val="1"/>
        </w:numPr>
      </w:pPr>
      <w:r>
        <w:t>150 miljoner</w:t>
      </w:r>
    </w:p>
    <w:p w:rsidR="00D83C5B" w:rsidRDefault="00D83C5B" w:rsidP="001A354D">
      <w:pPr>
        <w:pStyle w:val="Liststycke"/>
        <w:ind w:left="907"/>
      </w:pPr>
    </w:p>
    <w:p w:rsidR="00D83C5B" w:rsidRDefault="00D83C5B" w:rsidP="00602A42">
      <w:pPr>
        <w:pStyle w:val="Liststycke"/>
        <w:numPr>
          <w:ilvl w:val="1"/>
          <w:numId w:val="1"/>
        </w:numPr>
      </w:pPr>
      <w:r>
        <w:t>500 miljoner</w:t>
      </w:r>
    </w:p>
    <w:p w:rsidR="00D83C5B" w:rsidRDefault="00D83C5B" w:rsidP="00602A42">
      <w:pPr>
        <w:pStyle w:val="Liststycke"/>
        <w:ind w:left="1440"/>
      </w:pPr>
    </w:p>
    <w:p w:rsidR="00D83C5B" w:rsidRPr="00637E0C" w:rsidRDefault="00D83C5B" w:rsidP="00227078">
      <w:pPr>
        <w:pStyle w:val="Liststycke"/>
        <w:numPr>
          <w:ilvl w:val="0"/>
          <w:numId w:val="1"/>
        </w:numPr>
        <w:rPr>
          <w:b/>
          <w:bCs/>
        </w:rPr>
      </w:pPr>
      <w:r>
        <w:br w:type="column"/>
      </w:r>
      <w:r w:rsidRPr="00637E0C">
        <w:rPr>
          <w:b/>
          <w:bCs/>
        </w:rPr>
        <w:lastRenderedPageBreak/>
        <w:t xml:space="preserve">Det är en liten värld säger vi ofta när vi träffar folk vi känner, både IRL och på nätet. </w:t>
      </w:r>
      <w:r>
        <w:rPr>
          <w:b/>
          <w:bCs/>
        </w:rPr>
        <w:t xml:space="preserve">Men hur stor är egentligen Internetvärlden? </w:t>
      </w:r>
      <w:r w:rsidRPr="00637E0C">
        <w:rPr>
          <w:b/>
          <w:bCs/>
        </w:rPr>
        <w:t xml:space="preserve">Enligt </w:t>
      </w:r>
      <w:r w:rsidRPr="00794FE2">
        <w:rPr>
          <w:b/>
          <w:bCs/>
          <w:i/>
          <w:iCs/>
        </w:rPr>
        <w:t>www.internetworldstats.com</w:t>
      </w:r>
      <w:r w:rsidRPr="00637E0C">
        <w:rPr>
          <w:b/>
          <w:bCs/>
        </w:rPr>
        <w:t xml:space="preserve"> har 92.5 % av al</w:t>
      </w:r>
      <w:r>
        <w:rPr>
          <w:b/>
          <w:bCs/>
        </w:rPr>
        <w:t xml:space="preserve">la svenskar Internetuppkoppling, </w:t>
      </w:r>
      <w:r w:rsidRPr="00637E0C">
        <w:rPr>
          <w:b/>
          <w:bCs/>
        </w:rPr>
        <w:t>hur många är det totalt i Europa resp. världen?</w:t>
      </w:r>
    </w:p>
    <w:p w:rsidR="00D83C5B" w:rsidRDefault="00D83C5B" w:rsidP="008261D0">
      <w:pPr>
        <w:pStyle w:val="Liststycke"/>
        <w:ind w:left="360"/>
      </w:pPr>
    </w:p>
    <w:p w:rsidR="00D83C5B" w:rsidRDefault="00D83C5B" w:rsidP="008957AB">
      <w:pPr>
        <w:pStyle w:val="Liststycke"/>
        <w:numPr>
          <w:ilvl w:val="1"/>
          <w:numId w:val="1"/>
        </w:numPr>
      </w:pPr>
      <w:r>
        <w:t>Europa 36 % och världen 34 %</w:t>
      </w:r>
    </w:p>
    <w:p w:rsidR="00D83C5B" w:rsidRDefault="00D83C5B" w:rsidP="001A354D">
      <w:pPr>
        <w:pStyle w:val="Liststycke"/>
        <w:ind w:left="907"/>
      </w:pPr>
    </w:p>
    <w:p w:rsidR="00D83C5B" w:rsidRDefault="00D83C5B" w:rsidP="008957AB">
      <w:pPr>
        <w:pStyle w:val="Liststycke"/>
        <w:numPr>
          <w:ilvl w:val="1"/>
          <w:numId w:val="1"/>
        </w:numPr>
      </w:pPr>
      <w:r>
        <w:t>Europa 58 % och världen 29 %</w:t>
      </w:r>
    </w:p>
    <w:p w:rsidR="00D83C5B" w:rsidRDefault="00D83C5B" w:rsidP="001A354D">
      <w:pPr>
        <w:pStyle w:val="Liststycke"/>
        <w:ind w:left="907"/>
      </w:pPr>
    </w:p>
    <w:p w:rsidR="00D83C5B" w:rsidRDefault="00D83C5B" w:rsidP="008957AB">
      <w:pPr>
        <w:pStyle w:val="Liststycke"/>
        <w:numPr>
          <w:ilvl w:val="1"/>
          <w:numId w:val="1"/>
        </w:numPr>
      </w:pPr>
      <w:r>
        <w:t>Europa 69 % och världen 22 %</w:t>
      </w:r>
    </w:p>
    <w:p w:rsidR="00D83C5B" w:rsidRDefault="00D83C5B" w:rsidP="008957AB">
      <w:pPr>
        <w:pStyle w:val="Liststycke"/>
        <w:ind w:left="1440"/>
      </w:pPr>
    </w:p>
    <w:p w:rsidR="00D83C5B" w:rsidRPr="00637E0C" w:rsidRDefault="00D83C5B" w:rsidP="00227078">
      <w:pPr>
        <w:pStyle w:val="Liststycke"/>
        <w:numPr>
          <w:ilvl w:val="0"/>
          <w:numId w:val="1"/>
        </w:numPr>
        <w:rPr>
          <w:b/>
          <w:bCs/>
        </w:rPr>
      </w:pPr>
      <w:r>
        <w:br w:type="column"/>
      </w:r>
      <w:r w:rsidRPr="00637E0C">
        <w:rPr>
          <w:b/>
          <w:bCs/>
        </w:rPr>
        <w:lastRenderedPageBreak/>
        <w:t xml:space="preserve">I boken </w:t>
      </w:r>
      <w:r w:rsidRPr="00794FE2">
        <w:rPr>
          <w:b/>
          <w:bCs/>
          <w:i/>
          <w:iCs/>
        </w:rPr>
        <w:t>Alexandramannen</w:t>
      </w:r>
      <w:r w:rsidRPr="00637E0C">
        <w:rPr>
          <w:b/>
          <w:bCs/>
        </w:rPr>
        <w:t xml:space="preserve"> redogörs för hur det gick till när en </w:t>
      </w:r>
      <w:r>
        <w:rPr>
          <w:b/>
          <w:bCs/>
        </w:rPr>
        <w:t>så kallad nätpedofil</w:t>
      </w:r>
      <w:r w:rsidRPr="00637E0C">
        <w:rPr>
          <w:b/>
          <w:bCs/>
        </w:rPr>
        <w:t xml:space="preserve"> dömdes i Sverige. Mannen som kallade sig Alexandra använde ett </w:t>
      </w:r>
      <w:proofErr w:type="spellStart"/>
      <w:r w:rsidRPr="00637E0C">
        <w:rPr>
          <w:b/>
          <w:bCs/>
        </w:rPr>
        <w:t>chattprogram</w:t>
      </w:r>
      <w:proofErr w:type="spellEnd"/>
      <w:r w:rsidRPr="00637E0C">
        <w:rPr>
          <w:b/>
          <w:bCs/>
        </w:rPr>
        <w:t xml:space="preserve"> för att söka kontakt med unga tjejer, vad hette det?</w:t>
      </w:r>
    </w:p>
    <w:p w:rsidR="00D83C5B" w:rsidRDefault="00D83C5B" w:rsidP="008261D0">
      <w:pPr>
        <w:pStyle w:val="Liststycke"/>
        <w:ind w:left="360"/>
      </w:pPr>
    </w:p>
    <w:p w:rsidR="00D83C5B" w:rsidRDefault="00D83C5B" w:rsidP="00227078">
      <w:pPr>
        <w:pStyle w:val="Liststycke"/>
        <w:numPr>
          <w:ilvl w:val="1"/>
          <w:numId w:val="1"/>
        </w:numPr>
      </w:pPr>
      <w:proofErr w:type="spellStart"/>
      <w:r>
        <w:t>mIRC</w:t>
      </w:r>
      <w:proofErr w:type="spellEnd"/>
    </w:p>
    <w:p w:rsidR="00D83C5B" w:rsidRDefault="00D83C5B" w:rsidP="001A354D">
      <w:pPr>
        <w:pStyle w:val="Liststycke"/>
        <w:ind w:left="907"/>
      </w:pPr>
    </w:p>
    <w:p w:rsidR="00D83C5B" w:rsidRDefault="00D83C5B" w:rsidP="00227078">
      <w:pPr>
        <w:pStyle w:val="Liststycke"/>
        <w:numPr>
          <w:ilvl w:val="1"/>
          <w:numId w:val="1"/>
        </w:numPr>
      </w:pPr>
      <w:proofErr w:type="spellStart"/>
      <w:r>
        <w:t>BitTorrent</w:t>
      </w:r>
      <w:proofErr w:type="spellEnd"/>
    </w:p>
    <w:p w:rsidR="00D83C5B" w:rsidRDefault="00D83C5B" w:rsidP="001A354D">
      <w:pPr>
        <w:pStyle w:val="Liststycke"/>
        <w:ind w:left="907"/>
      </w:pPr>
    </w:p>
    <w:p w:rsidR="00D83C5B" w:rsidRDefault="00D83C5B" w:rsidP="0093691E">
      <w:pPr>
        <w:pStyle w:val="Liststycke"/>
        <w:numPr>
          <w:ilvl w:val="1"/>
          <w:numId w:val="1"/>
        </w:numPr>
      </w:pPr>
      <w:proofErr w:type="spellStart"/>
      <w:r>
        <w:t>Skype</w:t>
      </w:r>
      <w:proofErr w:type="spellEnd"/>
    </w:p>
    <w:p w:rsidR="00D83C5B" w:rsidRDefault="00D83C5B" w:rsidP="00602A42">
      <w:pPr>
        <w:pStyle w:val="Liststycke"/>
        <w:ind w:left="1440"/>
      </w:pPr>
    </w:p>
    <w:p w:rsidR="00D83C5B" w:rsidRPr="00637E0C" w:rsidRDefault="00D83C5B" w:rsidP="0093691E">
      <w:pPr>
        <w:pStyle w:val="Liststycke"/>
        <w:numPr>
          <w:ilvl w:val="0"/>
          <w:numId w:val="1"/>
        </w:numPr>
        <w:rPr>
          <w:b/>
          <w:bCs/>
        </w:rPr>
      </w:pPr>
      <w:r>
        <w:br w:type="column"/>
      </w:r>
      <w:proofErr w:type="spellStart"/>
      <w:r w:rsidRPr="00637E0C">
        <w:rPr>
          <w:b/>
          <w:bCs/>
        </w:rPr>
        <w:lastRenderedPageBreak/>
        <w:t>Grooming</w:t>
      </w:r>
      <w:proofErr w:type="spellEnd"/>
      <w:r w:rsidRPr="00637E0C">
        <w:rPr>
          <w:b/>
          <w:bCs/>
        </w:rPr>
        <w:t xml:space="preserve"> är ett begrepp som används när en vuxen person tar kontakt med barn i sexuella syften och långsamt bygger upp ett förtroende. Men det betyder något annat också, vad då?</w:t>
      </w:r>
    </w:p>
    <w:p w:rsidR="00D83C5B" w:rsidRDefault="00D83C5B" w:rsidP="008261D0">
      <w:pPr>
        <w:pStyle w:val="Liststycke"/>
        <w:ind w:left="360"/>
      </w:pPr>
    </w:p>
    <w:p w:rsidR="00D83C5B" w:rsidRDefault="00D83C5B" w:rsidP="0093691E">
      <w:pPr>
        <w:pStyle w:val="Liststycke"/>
        <w:numPr>
          <w:ilvl w:val="1"/>
          <w:numId w:val="1"/>
        </w:numPr>
      </w:pPr>
      <w:r>
        <w:t>När män vårdar sitt yttre med hjälp av olika skönhetsprodukter.</w:t>
      </w:r>
    </w:p>
    <w:p w:rsidR="00D83C5B" w:rsidRDefault="00D83C5B" w:rsidP="001A354D">
      <w:pPr>
        <w:pStyle w:val="Liststycke"/>
        <w:ind w:left="907"/>
      </w:pPr>
    </w:p>
    <w:p w:rsidR="00D83C5B" w:rsidRDefault="00D83C5B" w:rsidP="0093691E">
      <w:pPr>
        <w:pStyle w:val="Liststycke"/>
        <w:numPr>
          <w:ilvl w:val="1"/>
          <w:numId w:val="1"/>
        </w:numPr>
      </w:pPr>
      <w:r>
        <w:t>När mannen doppar sin pung i munnen på någon annan.</w:t>
      </w:r>
    </w:p>
    <w:p w:rsidR="00D83C5B" w:rsidRDefault="00D83C5B" w:rsidP="001A354D">
      <w:pPr>
        <w:pStyle w:val="Liststycke"/>
        <w:ind w:left="907"/>
      </w:pPr>
    </w:p>
    <w:p w:rsidR="00D83C5B" w:rsidRDefault="00D83C5B" w:rsidP="0093691E">
      <w:pPr>
        <w:pStyle w:val="Liststycke"/>
        <w:numPr>
          <w:ilvl w:val="1"/>
          <w:numId w:val="1"/>
        </w:numPr>
      </w:pPr>
      <w:r>
        <w:t>Att hindra andra från att ladda ner filer från ens dator.</w:t>
      </w:r>
    </w:p>
    <w:p w:rsidR="00D83C5B" w:rsidRDefault="00D83C5B" w:rsidP="00602A42">
      <w:pPr>
        <w:pStyle w:val="Liststycke"/>
      </w:pPr>
    </w:p>
    <w:p w:rsidR="00D83C5B" w:rsidRPr="00637E0C" w:rsidRDefault="00D83C5B" w:rsidP="008957AB">
      <w:pPr>
        <w:pStyle w:val="Liststycke"/>
        <w:numPr>
          <w:ilvl w:val="0"/>
          <w:numId w:val="1"/>
        </w:numPr>
        <w:rPr>
          <w:b/>
          <w:bCs/>
        </w:rPr>
      </w:pPr>
      <w:r>
        <w:br w:type="column"/>
      </w:r>
      <w:r w:rsidRPr="00637E0C">
        <w:rPr>
          <w:b/>
          <w:bCs/>
        </w:rPr>
        <w:lastRenderedPageBreak/>
        <w:t xml:space="preserve">Förra året lanserade RFSU en </w:t>
      </w:r>
      <w:proofErr w:type="spellStart"/>
      <w:r w:rsidRPr="00637E0C">
        <w:rPr>
          <w:b/>
          <w:bCs/>
        </w:rPr>
        <w:t>praktika</w:t>
      </w:r>
      <w:proofErr w:type="spellEnd"/>
      <w:r w:rsidRPr="00637E0C">
        <w:rPr>
          <w:b/>
          <w:bCs/>
        </w:rPr>
        <w:t xml:space="preserve"> om slidkransen. Slidkransen fick stor uppmärksamhet på internet och medier över hela världen. Vad är slidkransen?</w:t>
      </w:r>
    </w:p>
    <w:p w:rsidR="00D83C5B" w:rsidRDefault="00D83C5B" w:rsidP="008261D0">
      <w:pPr>
        <w:pStyle w:val="Liststycke"/>
        <w:ind w:left="360"/>
      </w:pPr>
    </w:p>
    <w:p w:rsidR="00D83C5B" w:rsidRDefault="00D83C5B" w:rsidP="008957AB">
      <w:pPr>
        <w:pStyle w:val="Liststycke"/>
        <w:numPr>
          <w:ilvl w:val="1"/>
          <w:numId w:val="1"/>
        </w:numPr>
      </w:pPr>
      <w:proofErr w:type="spellStart"/>
      <w:r>
        <w:t>Exem</w:t>
      </w:r>
      <w:proofErr w:type="spellEnd"/>
      <w:r>
        <w:t xml:space="preserve"> som bildas runt könet när man har en laptop placerad i sitt knä.</w:t>
      </w:r>
    </w:p>
    <w:p w:rsidR="00D83C5B" w:rsidRDefault="00D83C5B" w:rsidP="001A354D">
      <w:pPr>
        <w:pStyle w:val="Liststycke"/>
        <w:ind w:left="907"/>
      </w:pPr>
    </w:p>
    <w:p w:rsidR="00D83C5B" w:rsidRDefault="00D83C5B" w:rsidP="008957AB">
      <w:pPr>
        <w:pStyle w:val="Liststycke"/>
        <w:numPr>
          <w:ilvl w:val="1"/>
          <w:numId w:val="1"/>
        </w:numPr>
      </w:pPr>
      <w:r>
        <w:t xml:space="preserve">En sexleksak som kopplas upp mot internet med hjälp av en </w:t>
      </w:r>
      <w:proofErr w:type="spellStart"/>
      <w:r>
        <w:t>USB-kabel</w:t>
      </w:r>
      <w:proofErr w:type="spellEnd"/>
      <w:r>
        <w:t>.</w:t>
      </w:r>
    </w:p>
    <w:p w:rsidR="00D83C5B" w:rsidRDefault="00D83C5B" w:rsidP="001A354D">
      <w:pPr>
        <w:pStyle w:val="Liststycke"/>
        <w:ind w:left="0"/>
      </w:pPr>
    </w:p>
    <w:p w:rsidR="00D83C5B" w:rsidRDefault="00D83C5B" w:rsidP="001A354D">
      <w:pPr>
        <w:pStyle w:val="Liststycke"/>
        <w:ind w:left="907"/>
      </w:pPr>
    </w:p>
    <w:p w:rsidR="00D83C5B" w:rsidRDefault="00D83C5B" w:rsidP="008957AB">
      <w:pPr>
        <w:pStyle w:val="Liststycke"/>
        <w:numPr>
          <w:ilvl w:val="1"/>
          <w:numId w:val="1"/>
        </w:numPr>
      </w:pPr>
      <w:r>
        <w:t>Slemhinneveck som sitter en liten bit innanför slidmynningen.</w:t>
      </w:r>
    </w:p>
    <w:p w:rsidR="00D83C5B" w:rsidRPr="00637E0C" w:rsidRDefault="00D83C5B" w:rsidP="00602A42">
      <w:pPr>
        <w:pStyle w:val="Liststycke"/>
        <w:numPr>
          <w:ilvl w:val="0"/>
          <w:numId w:val="1"/>
        </w:numPr>
        <w:rPr>
          <w:b/>
          <w:bCs/>
        </w:rPr>
      </w:pPr>
      <w:r>
        <w:br w:type="column"/>
      </w:r>
      <w:r w:rsidRPr="00637E0C">
        <w:rPr>
          <w:b/>
          <w:bCs/>
        </w:rPr>
        <w:lastRenderedPageBreak/>
        <w:t xml:space="preserve">För att komma in på </w:t>
      </w:r>
      <w:proofErr w:type="spellStart"/>
      <w:r w:rsidRPr="00637E0C">
        <w:rPr>
          <w:b/>
          <w:bCs/>
        </w:rPr>
        <w:t>youtube-liknande</w:t>
      </w:r>
      <w:proofErr w:type="spellEnd"/>
      <w:r w:rsidRPr="00637E0C">
        <w:rPr>
          <w:b/>
          <w:bCs/>
        </w:rPr>
        <w:t xml:space="preserve"> porrsidor som </w:t>
      </w:r>
      <w:proofErr w:type="spellStart"/>
      <w:r w:rsidRPr="00637E0C">
        <w:rPr>
          <w:b/>
          <w:bCs/>
        </w:rPr>
        <w:t>redtube</w:t>
      </w:r>
      <w:proofErr w:type="spellEnd"/>
      <w:r w:rsidRPr="00637E0C">
        <w:rPr>
          <w:b/>
          <w:bCs/>
        </w:rPr>
        <w:t xml:space="preserve">, </w:t>
      </w:r>
      <w:proofErr w:type="spellStart"/>
      <w:r w:rsidRPr="00637E0C">
        <w:rPr>
          <w:b/>
          <w:bCs/>
        </w:rPr>
        <w:t>porntube</w:t>
      </w:r>
      <w:proofErr w:type="spellEnd"/>
      <w:r w:rsidRPr="00637E0C">
        <w:rPr>
          <w:b/>
          <w:bCs/>
        </w:rPr>
        <w:t xml:space="preserve"> eller </w:t>
      </w:r>
      <w:proofErr w:type="spellStart"/>
      <w:r w:rsidRPr="00637E0C">
        <w:rPr>
          <w:b/>
          <w:bCs/>
        </w:rPr>
        <w:t>youporn</w:t>
      </w:r>
      <w:proofErr w:type="spellEnd"/>
      <w:r w:rsidRPr="00637E0C">
        <w:rPr>
          <w:b/>
          <w:bCs/>
        </w:rPr>
        <w:t xml:space="preserve"> måste man vara 18 år. Vad </w:t>
      </w:r>
      <w:r>
        <w:rPr>
          <w:b/>
          <w:bCs/>
        </w:rPr>
        <w:t xml:space="preserve">behöver </w:t>
      </w:r>
      <w:r w:rsidRPr="00637E0C">
        <w:rPr>
          <w:b/>
          <w:bCs/>
        </w:rPr>
        <w:t xml:space="preserve">man göra för att </w:t>
      </w:r>
      <w:r>
        <w:rPr>
          <w:b/>
          <w:bCs/>
        </w:rPr>
        <w:t>bekräfta detta och komma åt innehållet</w:t>
      </w:r>
      <w:r w:rsidRPr="00637E0C">
        <w:rPr>
          <w:b/>
          <w:bCs/>
        </w:rPr>
        <w:t>?</w:t>
      </w:r>
    </w:p>
    <w:p w:rsidR="00D83C5B" w:rsidRDefault="00D83C5B" w:rsidP="008261D0">
      <w:pPr>
        <w:pStyle w:val="Liststycke"/>
        <w:ind w:left="360"/>
      </w:pPr>
    </w:p>
    <w:p w:rsidR="00D83C5B" w:rsidRDefault="00D83C5B" w:rsidP="00602A42">
      <w:pPr>
        <w:pStyle w:val="Liststycke"/>
        <w:numPr>
          <w:ilvl w:val="1"/>
          <w:numId w:val="1"/>
        </w:numPr>
      </w:pPr>
      <w:r>
        <w:t>Registrera sina kontokortsuppgifter.</w:t>
      </w:r>
    </w:p>
    <w:p w:rsidR="00D83C5B" w:rsidRDefault="00D83C5B" w:rsidP="001A354D">
      <w:pPr>
        <w:pStyle w:val="Liststycke"/>
        <w:ind w:left="907"/>
      </w:pPr>
    </w:p>
    <w:p w:rsidR="00D83C5B" w:rsidRDefault="00D83C5B" w:rsidP="001A354D">
      <w:pPr>
        <w:pStyle w:val="Liststycke"/>
        <w:numPr>
          <w:ilvl w:val="1"/>
          <w:numId w:val="1"/>
        </w:numPr>
      </w:pPr>
      <w:r>
        <w:t>Klicka på en knapp som garanterar att besökaren är 18 år eller äldre.</w:t>
      </w:r>
    </w:p>
    <w:p w:rsidR="00D83C5B" w:rsidRDefault="00D83C5B" w:rsidP="001A354D">
      <w:pPr>
        <w:pStyle w:val="Liststycke"/>
        <w:ind w:left="907"/>
      </w:pPr>
    </w:p>
    <w:p w:rsidR="00D83C5B" w:rsidRDefault="00D83C5B" w:rsidP="00602A42">
      <w:pPr>
        <w:pStyle w:val="Liststycke"/>
        <w:numPr>
          <w:ilvl w:val="1"/>
          <w:numId w:val="1"/>
        </w:numPr>
      </w:pPr>
      <w:r>
        <w:t>Fylla i sitt personnummer.</w:t>
      </w:r>
    </w:p>
    <w:p w:rsidR="00D83C5B" w:rsidRPr="00741D2C" w:rsidRDefault="00D83C5B" w:rsidP="007F6704">
      <w:pPr>
        <w:numPr>
          <w:ilvl w:val="0"/>
          <w:numId w:val="1"/>
        </w:numPr>
        <w:rPr>
          <w:b/>
          <w:bCs/>
        </w:rPr>
      </w:pPr>
      <w:r>
        <w:br w:type="column"/>
      </w:r>
      <w:r w:rsidRPr="00741D2C">
        <w:rPr>
          <w:b/>
          <w:bCs/>
        </w:rPr>
        <w:lastRenderedPageBreak/>
        <w:t xml:space="preserve">Bildfråga! Nedan ser du en så kallad </w:t>
      </w:r>
      <w:proofErr w:type="spellStart"/>
      <w:r w:rsidRPr="00741D2C">
        <w:rPr>
          <w:b/>
          <w:bCs/>
        </w:rPr>
        <w:t>skärmdump</w:t>
      </w:r>
      <w:proofErr w:type="spellEnd"/>
      <w:r w:rsidRPr="00741D2C">
        <w:rPr>
          <w:b/>
          <w:bCs/>
        </w:rPr>
        <w:t>*, från en av alla sidor där unga kan ladda upp bilder och få och ge kommentarer. Vilken sida är det?</w:t>
      </w:r>
    </w:p>
    <w:p w:rsidR="00D83C5B" w:rsidRDefault="00D83C5B" w:rsidP="007F6704">
      <w:pPr>
        <w:numPr>
          <w:ilvl w:val="1"/>
          <w:numId w:val="1"/>
        </w:numPr>
      </w:pPr>
      <w:proofErr w:type="spellStart"/>
      <w:r>
        <w:t>Snyggast.nu</w:t>
      </w:r>
      <w:proofErr w:type="spellEnd"/>
    </w:p>
    <w:p w:rsidR="00D83C5B" w:rsidRDefault="00D83C5B" w:rsidP="007F6704">
      <w:pPr>
        <w:numPr>
          <w:ilvl w:val="1"/>
          <w:numId w:val="1"/>
        </w:numPr>
      </w:pPr>
      <w:proofErr w:type="spellStart"/>
      <w:r>
        <w:t>Bilddagboken.se</w:t>
      </w:r>
      <w:proofErr w:type="spellEnd"/>
    </w:p>
    <w:p w:rsidR="00D83C5B" w:rsidRDefault="0003026A" w:rsidP="007F6704">
      <w:pPr>
        <w:numPr>
          <w:ilvl w:val="1"/>
          <w:numId w:val="1"/>
        </w:numPr>
      </w:pPr>
      <w:proofErr w:type="spellStart"/>
      <w:r>
        <w:t>Bodycontac</w:t>
      </w:r>
      <w:r w:rsidR="00D83C5B">
        <w:t>t.se</w:t>
      </w:r>
      <w:proofErr w:type="spellEnd"/>
    </w:p>
    <w:p w:rsidR="00D83C5B" w:rsidRDefault="00823DC7" w:rsidP="007F670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pt;height:242.25pt">
            <v:imagedata r:id="rId7" o:title=""/>
          </v:shape>
        </w:pict>
      </w:r>
      <w:r w:rsidR="00D83C5B">
        <w:br/>
        <w:t xml:space="preserve">*att kopiera bilden på skärmen genom att trycka på knappen </w:t>
      </w:r>
      <w:proofErr w:type="spellStart"/>
      <w:r w:rsidR="00D83C5B">
        <w:t>Prt</w:t>
      </w:r>
      <w:proofErr w:type="spellEnd"/>
      <w:r w:rsidR="00D83C5B">
        <w:t xml:space="preserve"> </w:t>
      </w:r>
      <w:proofErr w:type="spellStart"/>
      <w:r w:rsidR="00D83C5B">
        <w:t>Scr</w:t>
      </w:r>
      <w:proofErr w:type="spellEnd"/>
    </w:p>
    <w:p w:rsidR="00D83C5B" w:rsidRPr="00741D2C" w:rsidRDefault="00D83C5B" w:rsidP="00BD0E22">
      <w:pPr>
        <w:numPr>
          <w:ilvl w:val="0"/>
          <w:numId w:val="1"/>
        </w:numPr>
        <w:rPr>
          <w:b/>
          <w:bCs/>
        </w:rPr>
      </w:pPr>
      <w:r w:rsidRPr="00741D2C">
        <w:rPr>
          <w:b/>
          <w:bCs/>
        </w:rPr>
        <w:lastRenderedPageBreak/>
        <w:t xml:space="preserve">Känsla av sammanhang (KASAM) är ett begrepp som nämns i boken </w:t>
      </w:r>
      <w:r w:rsidRPr="00794FE2">
        <w:rPr>
          <w:b/>
          <w:bCs/>
          <w:i/>
          <w:iCs/>
        </w:rPr>
        <w:t>Se mig</w:t>
      </w:r>
      <w:r w:rsidRPr="00741D2C">
        <w:rPr>
          <w:b/>
          <w:bCs/>
        </w:rPr>
        <w:t xml:space="preserve"> och framförallt i boken </w:t>
      </w:r>
      <w:r w:rsidRPr="00794FE2">
        <w:rPr>
          <w:b/>
          <w:bCs/>
          <w:i/>
          <w:iCs/>
        </w:rPr>
        <w:t>Från snack till verkstad</w:t>
      </w:r>
      <w:r w:rsidRPr="00741D2C">
        <w:rPr>
          <w:b/>
          <w:bCs/>
        </w:rPr>
        <w:t>. KASAM används för att mäta och beskriva människans upplevelse av sammanhang i sitt liv och anses öka förutsättning för att hantera stress och minska psykisk ohälsa. Det bygger på tre komponenter, vilka?</w:t>
      </w:r>
    </w:p>
    <w:p w:rsidR="00D83C5B" w:rsidRDefault="00D83C5B" w:rsidP="00BD0E22">
      <w:pPr>
        <w:numPr>
          <w:ilvl w:val="1"/>
          <w:numId w:val="1"/>
        </w:numPr>
      </w:pPr>
      <w:r>
        <w:t>Motion, kost och sömn.</w:t>
      </w:r>
    </w:p>
    <w:p w:rsidR="00D83C5B" w:rsidRDefault="00D83C5B" w:rsidP="00BD0E22">
      <w:pPr>
        <w:numPr>
          <w:ilvl w:val="1"/>
          <w:numId w:val="1"/>
        </w:numPr>
      </w:pPr>
      <w:r>
        <w:t>Begriplighet, hanterbarhet, meningsfullhet.</w:t>
      </w:r>
    </w:p>
    <w:p w:rsidR="00D83C5B" w:rsidRDefault="00D83C5B" w:rsidP="00BD0E22">
      <w:pPr>
        <w:numPr>
          <w:ilvl w:val="1"/>
          <w:numId w:val="1"/>
        </w:numPr>
      </w:pPr>
      <w:r>
        <w:t>Frihet att välja, vara och njuta.</w:t>
      </w:r>
    </w:p>
    <w:p w:rsidR="00D83C5B" w:rsidRPr="00741D2C" w:rsidRDefault="00D83C5B" w:rsidP="00332DD6">
      <w:pPr>
        <w:numPr>
          <w:ilvl w:val="0"/>
          <w:numId w:val="1"/>
        </w:numPr>
        <w:rPr>
          <w:b/>
          <w:bCs/>
        </w:rPr>
      </w:pPr>
      <w:r>
        <w:br w:type="column"/>
      </w:r>
      <w:r w:rsidRPr="00741D2C">
        <w:rPr>
          <w:b/>
          <w:bCs/>
        </w:rPr>
        <w:lastRenderedPageBreak/>
        <w:t xml:space="preserve">I boken </w:t>
      </w:r>
      <w:r w:rsidRPr="00794FE2">
        <w:rPr>
          <w:b/>
          <w:bCs/>
          <w:i/>
          <w:iCs/>
        </w:rPr>
        <w:t>Men fråga mig bara</w:t>
      </w:r>
      <w:r w:rsidRPr="00741D2C">
        <w:rPr>
          <w:b/>
          <w:bCs/>
        </w:rPr>
        <w:t xml:space="preserve"> finns information om vad lagen säger i frågor som rör unga, sex och nätet. Vad av följande är lagligt? </w:t>
      </w:r>
    </w:p>
    <w:p w:rsidR="00D83C5B" w:rsidRDefault="00D83C5B" w:rsidP="00332DD6">
      <w:pPr>
        <w:numPr>
          <w:ilvl w:val="1"/>
          <w:numId w:val="1"/>
        </w:numPr>
      </w:pPr>
      <w:r>
        <w:t xml:space="preserve">En </w:t>
      </w:r>
      <w:r w:rsidR="0003026A">
        <w:t xml:space="preserve">19-åring </w:t>
      </w:r>
      <w:r>
        <w:t xml:space="preserve">får en </w:t>
      </w:r>
      <w:r w:rsidR="0003026A">
        <w:t xml:space="preserve">14-åring </w:t>
      </w:r>
      <w:r>
        <w:t>att klä av sig framför en webbkamera.</w:t>
      </w:r>
    </w:p>
    <w:p w:rsidR="0003026A" w:rsidRDefault="0003026A" w:rsidP="0003026A">
      <w:pPr>
        <w:numPr>
          <w:ilvl w:val="1"/>
          <w:numId w:val="1"/>
        </w:numPr>
      </w:pPr>
      <w:r>
        <w:t>En 16-åring tar emot kontanter för att ge oralsex till en 22-åring.</w:t>
      </w:r>
    </w:p>
    <w:p w:rsidR="00D83C5B" w:rsidRDefault="0003026A" w:rsidP="00332DD6">
      <w:pPr>
        <w:numPr>
          <w:ilvl w:val="1"/>
          <w:numId w:val="1"/>
        </w:numPr>
      </w:pPr>
      <w:r>
        <w:t>En 18-åring sprider</w:t>
      </w:r>
      <w:r w:rsidR="00D83C5B">
        <w:t xml:space="preserve"> sexfilmer på en 17-åring som gjort filmerna själv.</w:t>
      </w:r>
    </w:p>
    <w:p w:rsidR="00D83C5B" w:rsidRDefault="00D83C5B" w:rsidP="00741D2C">
      <w:pPr>
        <w:pStyle w:val="Liststycke"/>
        <w:ind w:left="360"/>
      </w:pPr>
      <w:r>
        <w:br w:type="column"/>
      </w:r>
      <w:r>
        <w:lastRenderedPageBreak/>
        <w:t>Facit:</w:t>
      </w:r>
    </w:p>
    <w:p w:rsidR="0003026A" w:rsidRDefault="00D83C5B" w:rsidP="0003026A">
      <w:pPr>
        <w:pStyle w:val="Liststycke"/>
        <w:ind w:left="360"/>
      </w:pPr>
      <w:r>
        <w:t xml:space="preserve">1 A. </w:t>
      </w:r>
    </w:p>
    <w:p w:rsidR="0003026A" w:rsidRPr="0003026A" w:rsidRDefault="00D83C5B" w:rsidP="0003026A">
      <w:pPr>
        <w:pStyle w:val="Liststycke"/>
        <w:ind w:left="360"/>
        <w:rPr>
          <w:lang w:val="en-US"/>
        </w:rPr>
      </w:pPr>
      <w:proofErr w:type="gramStart"/>
      <w:r w:rsidRPr="0003026A">
        <w:rPr>
          <w:lang w:val="en-US"/>
        </w:rPr>
        <w:t>2 B.</w:t>
      </w:r>
      <w:proofErr w:type="gramEnd"/>
    </w:p>
    <w:p w:rsidR="0003026A" w:rsidRPr="0003026A" w:rsidRDefault="0003026A" w:rsidP="0003026A">
      <w:pPr>
        <w:pStyle w:val="Liststycke"/>
        <w:ind w:left="360"/>
        <w:rPr>
          <w:lang w:val="en-US"/>
        </w:rPr>
      </w:pPr>
      <w:r w:rsidRPr="0003026A">
        <w:rPr>
          <w:lang w:val="en-US"/>
        </w:rPr>
        <w:t xml:space="preserve"> </w:t>
      </w:r>
      <w:proofErr w:type="gramStart"/>
      <w:r w:rsidR="00D83C5B" w:rsidRPr="0003026A">
        <w:rPr>
          <w:lang w:val="en-US"/>
        </w:rPr>
        <w:t>3 C.</w:t>
      </w:r>
      <w:proofErr w:type="gramEnd"/>
    </w:p>
    <w:p w:rsidR="0003026A" w:rsidRPr="0003026A" w:rsidRDefault="0003026A" w:rsidP="0003026A">
      <w:pPr>
        <w:pStyle w:val="Liststycke"/>
        <w:ind w:left="360"/>
        <w:rPr>
          <w:lang w:val="en-US"/>
        </w:rPr>
      </w:pPr>
      <w:r w:rsidRPr="0003026A">
        <w:rPr>
          <w:lang w:val="en-US"/>
        </w:rPr>
        <w:t xml:space="preserve"> </w:t>
      </w:r>
      <w:proofErr w:type="gramStart"/>
      <w:r w:rsidR="00D83C5B" w:rsidRPr="0003026A">
        <w:rPr>
          <w:lang w:val="en-US"/>
        </w:rPr>
        <w:t>4 B.</w:t>
      </w:r>
      <w:proofErr w:type="gramEnd"/>
    </w:p>
    <w:p w:rsidR="0003026A" w:rsidRPr="0003026A" w:rsidRDefault="0003026A" w:rsidP="0003026A">
      <w:pPr>
        <w:pStyle w:val="Liststycke"/>
        <w:ind w:left="360"/>
        <w:rPr>
          <w:lang w:val="en-US"/>
        </w:rPr>
      </w:pPr>
      <w:r w:rsidRPr="0003026A">
        <w:rPr>
          <w:lang w:val="en-US"/>
        </w:rPr>
        <w:t xml:space="preserve"> </w:t>
      </w:r>
      <w:r w:rsidR="00D83C5B" w:rsidRPr="0003026A">
        <w:rPr>
          <w:lang w:val="en-US"/>
        </w:rPr>
        <w:t>5 A.</w:t>
      </w:r>
    </w:p>
    <w:p w:rsidR="00D83C5B" w:rsidRPr="0003026A" w:rsidRDefault="0003026A" w:rsidP="0003026A">
      <w:pPr>
        <w:pStyle w:val="Liststycke"/>
        <w:ind w:left="360"/>
        <w:rPr>
          <w:lang w:val="en-US"/>
        </w:rPr>
      </w:pPr>
      <w:r w:rsidRPr="0003026A">
        <w:rPr>
          <w:lang w:val="en-US"/>
        </w:rPr>
        <w:t xml:space="preserve"> </w:t>
      </w:r>
      <w:r w:rsidR="00D83C5B" w:rsidRPr="0003026A">
        <w:rPr>
          <w:lang w:val="en-US"/>
        </w:rPr>
        <w:t>6 A.</w:t>
      </w:r>
    </w:p>
    <w:p w:rsidR="00D83C5B" w:rsidRPr="0003026A" w:rsidRDefault="00D83C5B" w:rsidP="0003026A">
      <w:pPr>
        <w:pStyle w:val="Liststycke"/>
        <w:ind w:left="0" w:firstLine="360"/>
        <w:rPr>
          <w:lang w:val="en-US"/>
        </w:rPr>
      </w:pPr>
      <w:proofErr w:type="gramStart"/>
      <w:r w:rsidRPr="0003026A">
        <w:rPr>
          <w:lang w:val="en-US"/>
        </w:rPr>
        <w:t>7 C.</w:t>
      </w:r>
      <w:proofErr w:type="gramEnd"/>
      <w:r w:rsidR="0003026A" w:rsidRPr="0003026A">
        <w:rPr>
          <w:lang w:val="en-US"/>
        </w:rPr>
        <w:t xml:space="preserve"> </w:t>
      </w:r>
    </w:p>
    <w:p w:rsidR="00D83C5B" w:rsidRPr="0003026A" w:rsidRDefault="00D83C5B" w:rsidP="0003026A">
      <w:pPr>
        <w:pStyle w:val="Liststycke"/>
        <w:ind w:left="360"/>
        <w:rPr>
          <w:lang w:val="en-US"/>
        </w:rPr>
      </w:pPr>
      <w:proofErr w:type="gramStart"/>
      <w:r w:rsidRPr="0003026A">
        <w:rPr>
          <w:lang w:val="en-US"/>
        </w:rPr>
        <w:t>8 B.</w:t>
      </w:r>
      <w:proofErr w:type="gramEnd"/>
      <w:r w:rsidRPr="0003026A">
        <w:rPr>
          <w:lang w:val="en-US"/>
        </w:rPr>
        <w:t xml:space="preserve"> </w:t>
      </w:r>
    </w:p>
    <w:p w:rsidR="00D83C5B" w:rsidRPr="0003026A" w:rsidRDefault="00D83C5B" w:rsidP="00BE127A">
      <w:pPr>
        <w:pStyle w:val="Liststycke"/>
        <w:ind w:left="360"/>
        <w:rPr>
          <w:lang w:val="en-US"/>
        </w:rPr>
      </w:pPr>
      <w:proofErr w:type="gramStart"/>
      <w:r w:rsidRPr="0003026A">
        <w:rPr>
          <w:lang w:val="en-US"/>
        </w:rPr>
        <w:t>9 B.</w:t>
      </w:r>
      <w:proofErr w:type="gramEnd"/>
      <w:r w:rsidRPr="0003026A">
        <w:rPr>
          <w:lang w:val="en-US"/>
        </w:rPr>
        <w:t xml:space="preserve"> </w:t>
      </w:r>
    </w:p>
    <w:p w:rsidR="00D83C5B" w:rsidRPr="0003026A" w:rsidRDefault="00D83C5B" w:rsidP="0003026A">
      <w:pPr>
        <w:pStyle w:val="Liststycke"/>
        <w:ind w:left="360"/>
        <w:rPr>
          <w:lang w:val="en-US"/>
        </w:rPr>
      </w:pPr>
      <w:proofErr w:type="gramStart"/>
      <w:r w:rsidRPr="0003026A">
        <w:rPr>
          <w:lang w:val="en-US"/>
        </w:rPr>
        <w:t>10 B.</w:t>
      </w:r>
      <w:proofErr w:type="gramEnd"/>
      <w:r w:rsidRPr="0003026A">
        <w:rPr>
          <w:lang w:val="en-US"/>
        </w:rPr>
        <w:t xml:space="preserve"> </w:t>
      </w:r>
    </w:p>
    <w:p w:rsidR="00D83C5B" w:rsidRPr="0003026A" w:rsidRDefault="0003026A" w:rsidP="00BE127A">
      <w:pPr>
        <w:pStyle w:val="Liststycke"/>
        <w:ind w:left="360"/>
        <w:rPr>
          <w:lang w:val="en-US"/>
        </w:rPr>
      </w:pPr>
      <w:r>
        <w:rPr>
          <w:lang w:val="en-US"/>
        </w:rPr>
        <w:t>11  B</w:t>
      </w:r>
      <w:r w:rsidRPr="0003026A">
        <w:rPr>
          <w:lang w:val="en-US"/>
        </w:rPr>
        <w:t>.</w:t>
      </w:r>
    </w:p>
    <w:sectPr w:rsidR="00D83C5B" w:rsidRPr="0003026A" w:rsidSect="00494DE4">
      <w:headerReference w:type="default" r:id="rId8"/>
      <w:pgSz w:w="16838" w:h="11906" w:orient="landscape"/>
      <w:pgMar w:top="1417" w:right="1417" w:bottom="1417" w:left="1417" w:header="708" w:footer="708" w:gutter="0"/>
      <w:cols w:num="2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C5B" w:rsidRDefault="00D83C5B" w:rsidP="00D83C5B">
      <w:pPr>
        <w:spacing w:after="0" w:line="240" w:lineRule="auto"/>
      </w:pPr>
      <w:r>
        <w:separator/>
      </w:r>
    </w:p>
  </w:endnote>
  <w:endnote w:type="continuationSeparator" w:id="0">
    <w:p w:rsidR="00D83C5B" w:rsidRDefault="00D83C5B" w:rsidP="00D83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C5B" w:rsidRDefault="00D83C5B" w:rsidP="00D83C5B">
      <w:pPr>
        <w:spacing w:after="0" w:line="240" w:lineRule="auto"/>
      </w:pPr>
      <w:r>
        <w:separator/>
      </w:r>
    </w:p>
  </w:footnote>
  <w:footnote w:type="continuationSeparator" w:id="0">
    <w:p w:rsidR="00D83C5B" w:rsidRDefault="00D83C5B" w:rsidP="00D83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5B" w:rsidRDefault="00823DC7" w:rsidP="00B72826">
    <w:pPr>
      <w:pStyle w:val="Sidhuvud"/>
      <w:tabs>
        <w:tab w:val="clear" w:pos="9072"/>
        <w:tab w:val="right" w:pos="10010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RFSU" style="width:59.25pt;height:33.75pt">
          <v:imagedata r:id="rId1" r:href="rId2"/>
        </v:shape>
      </w:pict>
    </w:r>
    <w:r w:rsidR="0003026A">
      <w:tab/>
    </w:r>
    <w:r w:rsidR="0003026A">
      <w:tab/>
    </w:r>
    <w:r>
      <w:pict>
        <v:shape id="_x0000_i1028" type="#_x0000_t75" alt="RFSU" style="width:59.25pt;height:33.75pt">
          <v:imagedata r:id="rId1" r:href="rId3"/>
        </v:shape>
      </w:pict>
    </w:r>
  </w:p>
  <w:p w:rsidR="00D83C5B" w:rsidRDefault="00D83C5B">
    <w:pPr>
      <w:pStyle w:val="Sidhuvu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B5779"/>
    <w:multiLevelType w:val="hybridMultilevel"/>
    <w:tmpl w:val="47783DC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6A62F2">
      <w:start w:val="1"/>
      <w:numFmt w:val="upperLetter"/>
      <w:lvlText w:val="%2."/>
      <w:lvlJc w:val="left"/>
      <w:pPr>
        <w:tabs>
          <w:tab w:val="num" w:pos="1440"/>
        </w:tabs>
        <w:ind w:left="1418" w:hanging="511"/>
      </w:pPr>
      <w:rPr>
        <w:rFonts w:hint="default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E4C66"/>
    <w:multiLevelType w:val="multilevel"/>
    <w:tmpl w:val="30AC9A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729"/>
    <w:rsid w:val="0003026A"/>
    <w:rsid w:val="00077D3F"/>
    <w:rsid w:val="001245DF"/>
    <w:rsid w:val="00150F1E"/>
    <w:rsid w:val="00151CC3"/>
    <w:rsid w:val="001A354D"/>
    <w:rsid w:val="001B3EBF"/>
    <w:rsid w:val="00227078"/>
    <w:rsid w:val="00332DD6"/>
    <w:rsid w:val="00451C4C"/>
    <w:rsid w:val="00494DE4"/>
    <w:rsid w:val="004F4A6D"/>
    <w:rsid w:val="00555729"/>
    <w:rsid w:val="00602A42"/>
    <w:rsid w:val="00637E0C"/>
    <w:rsid w:val="00741D2C"/>
    <w:rsid w:val="007650E2"/>
    <w:rsid w:val="00794FE2"/>
    <w:rsid w:val="007F6704"/>
    <w:rsid w:val="00823DC7"/>
    <w:rsid w:val="008261D0"/>
    <w:rsid w:val="00895745"/>
    <w:rsid w:val="008957AB"/>
    <w:rsid w:val="009327A0"/>
    <w:rsid w:val="0093691E"/>
    <w:rsid w:val="00AA0BCA"/>
    <w:rsid w:val="00AD387F"/>
    <w:rsid w:val="00B72826"/>
    <w:rsid w:val="00B968EA"/>
    <w:rsid w:val="00BA7307"/>
    <w:rsid w:val="00BD0E22"/>
    <w:rsid w:val="00BE127A"/>
    <w:rsid w:val="00C113AE"/>
    <w:rsid w:val="00D83C5B"/>
    <w:rsid w:val="00DE43A9"/>
    <w:rsid w:val="00E02897"/>
    <w:rsid w:val="00E53E2A"/>
    <w:rsid w:val="00F51521"/>
    <w:rsid w:val="00F70530"/>
    <w:rsid w:val="00FC3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530"/>
    <w:pPr>
      <w:spacing w:after="200" w:line="276" w:lineRule="auto"/>
    </w:pPr>
    <w:rPr>
      <w:rFonts w:cs="Calibri"/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99"/>
    <w:qFormat/>
    <w:rsid w:val="00555729"/>
    <w:pPr>
      <w:ind w:left="720"/>
      <w:contextualSpacing/>
    </w:pPr>
  </w:style>
  <w:style w:type="character" w:styleId="Hyperlnk">
    <w:name w:val="Hyperlink"/>
    <w:basedOn w:val="Standardstycketeckensnitt"/>
    <w:uiPriority w:val="99"/>
    <w:rsid w:val="00227078"/>
    <w:rPr>
      <w:color w:val="0000FF"/>
      <w:u w:val="single"/>
    </w:rPr>
  </w:style>
  <w:style w:type="paragraph" w:styleId="Sidhuvud">
    <w:name w:val="header"/>
    <w:basedOn w:val="Normal"/>
    <w:link w:val="SidhuvudChar"/>
    <w:uiPriority w:val="99"/>
    <w:rsid w:val="00B72826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semiHidden/>
    <w:rsid w:val="00AD7086"/>
    <w:rPr>
      <w:rFonts w:cs="Calibri"/>
      <w:lang w:eastAsia="en-US"/>
    </w:rPr>
  </w:style>
  <w:style w:type="paragraph" w:styleId="Sidfot">
    <w:name w:val="footer"/>
    <w:basedOn w:val="Normal"/>
    <w:link w:val="SidfotChar"/>
    <w:uiPriority w:val="99"/>
    <w:rsid w:val="00B72826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semiHidden/>
    <w:rsid w:val="00AD7086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rfsu.se/Library/Images/RFSU-logo.jpg" TargetMode="External"/><Relationship Id="rId2" Type="http://schemas.openxmlformats.org/officeDocument/2006/relationships/image" Target="http://www.rfsu.se/Library/Images/RFSU-logo.jpg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6</Pages>
  <Words>675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Styrelsen</dc:creator>
  <cp:keywords/>
  <dc:description/>
  <cp:lastModifiedBy>Styrelsen</cp:lastModifiedBy>
  <cp:revision>15</cp:revision>
  <dcterms:created xsi:type="dcterms:W3CDTF">2010-10-25T12:43:00Z</dcterms:created>
  <dcterms:modified xsi:type="dcterms:W3CDTF">2010-11-09T18:29:00Z</dcterms:modified>
</cp:coreProperties>
</file>